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Ind w:w="2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6"/>
        <w:gridCol w:w="4785"/>
      </w:tblGrid>
      <w:tr w:rsidR="00444263">
        <w:tblPrEx>
          <w:tblCellMar>
            <w:top w:w="0" w:type="dxa"/>
            <w:bottom w:w="0" w:type="dxa"/>
          </w:tblCellMar>
        </w:tblPrEx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63" w:rsidRDefault="004A29D2">
            <w:pPr>
              <w:spacing w:line="500" w:lineRule="exact"/>
            </w:pPr>
            <w:bookmarkStart w:id="0" w:name="_GoBack"/>
            <w:bookmarkEnd w:id="0"/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國立成功大學</w:t>
            </w:r>
          </w:p>
        </w:tc>
        <w:tc>
          <w:tcPr>
            <w:tcW w:w="47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263" w:rsidRDefault="004A29D2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sz w:val="36"/>
                <w:szCs w:val="36"/>
              </w:rPr>
              <w:t>合聘教師協議書</w:t>
            </w:r>
          </w:p>
        </w:tc>
      </w:tr>
      <w:tr w:rsidR="00444263">
        <w:tblPrEx>
          <w:tblCellMar>
            <w:top w:w="0" w:type="dxa"/>
            <w:bottom w:w="0" w:type="dxa"/>
          </w:tblCellMar>
        </w:tblPrEx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63" w:rsidRDefault="004A29D2">
            <w:pPr>
              <w:spacing w:line="500" w:lineRule="exact"/>
            </w:pPr>
            <w:r>
              <w:rPr>
                <w:rFonts w:ascii="Times New Roman" w:eastAsia="標楷體" w:hAnsi="Times New Roman"/>
                <w:b/>
                <w:sz w:val="36"/>
                <w:szCs w:val="36"/>
              </w:rPr>
              <w:t>國立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○○</w:t>
            </w:r>
            <w:r>
              <w:rPr>
                <w:rFonts w:ascii="Times New Roman" w:eastAsia="標楷體" w:hAnsi="Times New Roman"/>
                <w:b/>
                <w:sz w:val="36"/>
                <w:szCs w:val="36"/>
              </w:rPr>
              <w:t>大學</w:t>
            </w:r>
          </w:p>
        </w:tc>
        <w:tc>
          <w:tcPr>
            <w:tcW w:w="47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263" w:rsidRDefault="00444263">
            <w:pPr>
              <w:spacing w:line="500" w:lineRule="exact"/>
              <w:rPr>
                <w:rFonts w:ascii="Times New Roman" w:eastAsia="標楷體" w:hAnsi="Times New Roman"/>
                <w:b/>
                <w:sz w:val="36"/>
                <w:szCs w:val="36"/>
              </w:rPr>
            </w:pPr>
          </w:p>
        </w:tc>
      </w:tr>
    </w:tbl>
    <w:p w:rsidR="00444263" w:rsidRDefault="004A29D2">
      <w:pPr>
        <w:pStyle w:val="a7"/>
        <w:numPr>
          <w:ilvl w:val="0"/>
          <w:numId w:val="1"/>
        </w:numPr>
        <w:spacing w:before="180"/>
        <w:ind w:left="992" w:hanging="992"/>
      </w:pPr>
      <w:r>
        <w:rPr>
          <w:rFonts w:ascii="標楷體" w:eastAsia="標楷體" w:hAnsi="標楷體"/>
          <w:sz w:val="26"/>
          <w:szCs w:val="26"/>
        </w:rPr>
        <w:t>國立成功大學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以下簡稱甲方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與</w:t>
      </w:r>
      <w:r>
        <w:rPr>
          <w:rFonts w:ascii="標楷體" w:eastAsia="標楷體" w:hAnsi="標楷體"/>
          <w:color w:val="000000"/>
          <w:sz w:val="26"/>
          <w:szCs w:val="26"/>
          <w:shd w:val="clear" w:color="auto" w:fill="FFFF00"/>
        </w:rPr>
        <w:t>國立</w:t>
      </w:r>
      <w:r>
        <w:rPr>
          <w:rFonts w:ascii="標楷體" w:eastAsia="標楷體" w:hAnsi="標楷體"/>
          <w:color w:val="000000"/>
          <w:sz w:val="26"/>
          <w:szCs w:val="26"/>
          <w:shd w:val="clear" w:color="auto" w:fill="FFFF00"/>
        </w:rPr>
        <w:t>○○</w:t>
      </w:r>
      <w:r>
        <w:rPr>
          <w:rFonts w:ascii="標楷體" w:eastAsia="標楷體" w:hAnsi="標楷體"/>
          <w:color w:val="000000"/>
          <w:sz w:val="26"/>
          <w:szCs w:val="26"/>
          <w:shd w:val="clear" w:color="auto" w:fill="FFFF00"/>
        </w:rPr>
        <w:t>大學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以下簡稱乙方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為彈性運用教學研究人力，提升教學水準</w:t>
      </w:r>
      <w:r>
        <w:rPr>
          <w:rFonts w:ascii="Times New Roman" w:eastAsia="標楷體" w:hAnsi="Times New Roman"/>
          <w:color w:val="000000"/>
          <w:sz w:val="26"/>
          <w:szCs w:val="26"/>
        </w:rPr>
        <w:t>，特訂定本協議書。</w:t>
      </w:r>
    </w:p>
    <w:p w:rsidR="00444263" w:rsidRDefault="004A29D2">
      <w:pPr>
        <w:pStyle w:val="a7"/>
        <w:numPr>
          <w:ilvl w:val="0"/>
          <w:numId w:val="1"/>
        </w:numPr>
        <w:spacing w:before="180"/>
        <w:ind w:left="992" w:hanging="992"/>
      </w:pPr>
      <w:r>
        <w:rPr>
          <w:rFonts w:ascii="Times New Roman" w:eastAsia="標楷體" w:hAnsi="Times New Roman"/>
          <w:color w:val="000000"/>
          <w:sz w:val="26"/>
          <w:szCs w:val="26"/>
        </w:rPr>
        <w:t>合聘教師在該校支領薪俸者，以該</w:t>
      </w:r>
      <w:r>
        <w:rPr>
          <w:rFonts w:ascii="標楷體" w:eastAsia="標楷體" w:hAnsi="標楷體"/>
          <w:color w:val="000000"/>
          <w:sz w:val="26"/>
          <w:szCs w:val="26"/>
        </w:rPr>
        <w:t>校為主聘學校，員額計入該校主聘系所，資格依照該校專任教師聘任規定辦理；未在該校支薪者，以該校為從聘單位，不佔該校編制員額，資格則比照兼任教師規定辦理。</w:t>
      </w:r>
    </w:p>
    <w:p w:rsidR="00444263" w:rsidRDefault="004A29D2">
      <w:pPr>
        <w:pStyle w:val="a7"/>
        <w:numPr>
          <w:ilvl w:val="0"/>
          <w:numId w:val="1"/>
        </w:numPr>
        <w:spacing w:before="180"/>
        <w:ind w:left="992" w:hanging="992"/>
        <w:jc w:val="both"/>
      </w:pPr>
      <w:r>
        <w:rPr>
          <w:rFonts w:ascii="標楷體" w:eastAsia="標楷體" w:hAnsi="標楷體"/>
          <w:color w:val="000000"/>
          <w:sz w:val="26"/>
          <w:szCs w:val="26"/>
        </w:rPr>
        <w:t>合聘教</w:t>
      </w:r>
      <w:r>
        <w:rPr>
          <w:rFonts w:ascii="Times New Roman" w:eastAsia="標楷體" w:hAnsi="Times New Roman"/>
          <w:color w:val="000000"/>
          <w:sz w:val="26"/>
          <w:szCs w:val="26"/>
        </w:rPr>
        <w:t>師資格：</w:t>
      </w:r>
    </w:p>
    <w:p w:rsidR="00444263" w:rsidRDefault="004A29D2">
      <w:pPr>
        <w:pStyle w:val="a7"/>
        <w:numPr>
          <w:ilvl w:val="0"/>
          <w:numId w:val="2"/>
        </w:numPr>
        <w:ind w:left="993" w:hanging="567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當甲方為主聘學校時，資格審查依「國立成功大學教師校外兼課兼職補充規定」規定辦理。</w:t>
      </w:r>
    </w:p>
    <w:p w:rsidR="00444263" w:rsidRDefault="004A29D2">
      <w:pPr>
        <w:pStyle w:val="a7"/>
        <w:numPr>
          <w:ilvl w:val="0"/>
          <w:numId w:val="2"/>
        </w:numPr>
        <w:ind w:left="993" w:hanging="567"/>
        <w:jc w:val="both"/>
      </w:pPr>
      <w:r>
        <w:rPr>
          <w:rFonts w:ascii="標楷體" w:eastAsia="標楷體" w:hAnsi="標楷體"/>
          <w:color w:val="000000"/>
          <w:sz w:val="26"/>
          <w:szCs w:val="26"/>
        </w:rPr>
        <w:t>當乙方為主聘學校時，資格審查依「</w:t>
      </w:r>
      <w:r>
        <w:rPr>
          <w:rFonts w:ascii="標楷體" w:eastAsia="標楷體" w:hAnsi="標楷體"/>
          <w:color w:val="000000"/>
          <w:sz w:val="26"/>
          <w:szCs w:val="26"/>
          <w:shd w:val="clear" w:color="auto" w:fill="FFFF00"/>
        </w:rPr>
        <w:t>○○○○○○○○○○○○</w:t>
      </w:r>
      <w:r>
        <w:rPr>
          <w:rFonts w:ascii="標楷體" w:eastAsia="標楷體" w:hAnsi="標楷體"/>
          <w:color w:val="000000"/>
          <w:sz w:val="26"/>
          <w:szCs w:val="26"/>
        </w:rPr>
        <w:t>」規定辦理。</w:t>
      </w:r>
    </w:p>
    <w:p w:rsidR="00444263" w:rsidRDefault="004A29D2">
      <w:pPr>
        <w:pStyle w:val="a7"/>
        <w:ind w:left="993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合聘教師，須經雙方同意後，由擬合聘學校發給合聘聘書。</w:t>
      </w:r>
    </w:p>
    <w:p w:rsidR="00444263" w:rsidRDefault="004A29D2">
      <w:pPr>
        <w:pStyle w:val="a7"/>
        <w:numPr>
          <w:ilvl w:val="0"/>
          <w:numId w:val="1"/>
        </w:numPr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合聘教師在合聘期間中，於從聘學校之權利義務如下：</w:t>
      </w:r>
    </w:p>
    <w:p w:rsidR="00444263" w:rsidRDefault="004A29D2">
      <w:pPr>
        <w:pStyle w:val="a7"/>
        <w:numPr>
          <w:ilvl w:val="0"/>
          <w:numId w:val="3"/>
        </w:numPr>
        <w:ind w:left="993" w:hanging="567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開授課程，於從聘學校每週授課時數以不超過四小時為原則，能否支給鐘點費由該校相關系所與教師議定之。</w:t>
      </w:r>
    </w:p>
    <w:p w:rsidR="00444263" w:rsidRDefault="004A29D2">
      <w:pPr>
        <w:pStyle w:val="a7"/>
        <w:numPr>
          <w:ilvl w:val="0"/>
          <w:numId w:val="3"/>
        </w:numPr>
        <w:ind w:left="993" w:hanging="567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經從聘學校教學單位主管同意，得指導研究生，並依規定支給論文指導費。</w:t>
      </w:r>
    </w:p>
    <w:p w:rsidR="00444263" w:rsidRDefault="004A29D2">
      <w:pPr>
        <w:pStyle w:val="a7"/>
        <w:numPr>
          <w:ilvl w:val="0"/>
          <w:numId w:val="3"/>
        </w:numPr>
        <w:ind w:left="993" w:hanging="567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得利用雙方資源進行研究、參與雙方學術性活動。</w:t>
      </w:r>
    </w:p>
    <w:p w:rsidR="00444263" w:rsidRDefault="004A29D2">
      <w:pPr>
        <w:pStyle w:val="a7"/>
        <w:numPr>
          <w:ilvl w:val="0"/>
          <w:numId w:val="3"/>
        </w:numPr>
        <w:ind w:left="993" w:hanging="567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合聘教師之升等、退休及教育部教師資格證書等事宜，應在主聘學校辦理。</w:t>
      </w:r>
    </w:p>
    <w:p w:rsidR="00444263" w:rsidRDefault="004A29D2">
      <w:pPr>
        <w:pStyle w:val="a7"/>
        <w:numPr>
          <w:ilvl w:val="0"/>
          <w:numId w:val="3"/>
        </w:numPr>
        <w:ind w:left="993" w:hanging="567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合聘教師在合聘期間發表之研究報告或論文，得註明為雙方合聘教師。如有涉及智慧財產權，其權利歸屬與分配，由雙方另行約定之；權利之執行，則依雙方相關規定辦理。</w:t>
      </w:r>
    </w:p>
    <w:p w:rsidR="00444263" w:rsidRDefault="004A29D2">
      <w:pPr>
        <w:pStyle w:val="a7"/>
        <w:numPr>
          <w:ilvl w:val="0"/>
          <w:numId w:val="3"/>
        </w:numPr>
        <w:ind w:left="993" w:hanging="567"/>
        <w:jc w:val="both"/>
      </w:pPr>
      <w:r>
        <w:rPr>
          <w:rFonts w:ascii="標楷體" w:eastAsia="標楷體" w:hAnsi="標楷體"/>
          <w:color w:val="000000"/>
          <w:sz w:val="26"/>
          <w:szCs w:val="26"/>
          <w:shd w:val="clear" w:color="auto" w:fill="FFFF00"/>
        </w:rPr>
        <w:t>合聘教師不得參與從聘學校</w:t>
      </w:r>
      <w:r>
        <w:rPr>
          <w:rFonts w:ascii="標楷體" w:eastAsia="標楷體" w:hAnsi="標楷體"/>
          <w:color w:val="0070C0"/>
          <w:sz w:val="26"/>
          <w:szCs w:val="26"/>
          <w:shd w:val="clear" w:color="auto" w:fill="FFFF00"/>
        </w:rPr>
        <w:t>各項</w:t>
      </w:r>
      <w:r>
        <w:rPr>
          <w:rFonts w:ascii="標楷體" w:eastAsia="標楷體" w:hAnsi="標楷體"/>
          <w:color w:val="000000"/>
          <w:sz w:val="26"/>
          <w:szCs w:val="26"/>
          <w:shd w:val="clear" w:color="auto" w:fill="FFFF00"/>
        </w:rPr>
        <w:t>行政工作</w:t>
      </w:r>
      <w:r>
        <w:rPr>
          <w:rFonts w:ascii="標楷體" w:eastAsia="標楷體" w:hAnsi="標楷體"/>
          <w:color w:val="000000"/>
          <w:sz w:val="26"/>
          <w:szCs w:val="26"/>
        </w:rPr>
        <w:t>。</w:t>
      </w:r>
      <w:r>
        <w:rPr>
          <w:rFonts w:ascii="標楷體" w:eastAsia="標楷體" w:hAnsi="標楷體"/>
          <w:color w:val="FF0000"/>
          <w:sz w:val="26"/>
          <w:szCs w:val="26"/>
        </w:rPr>
        <w:t>或合聘教師不得參與從聘學校</w:t>
      </w:r>
      <w:r>
        <w:rPr>
          <w:rFonts w:ascii="標楷體" w:eastAsia="標楷體" w:hAnsi="標楷體"/>
          <w:color w:val="0070C0"/>
          <w:sz w:val="26"/>
          <w:szCs w:val="26"/>
        </w:rPr>
        <w:t>編制內</w:t>
      </w:r>
      <w:r>
        <w:rPr>
          <w:rFonts w:ascii="標楷體" w:eastAsia="標楷體" w:hAnsi="標楷體"/>
          <w:color w:val="FF0000"/>
          <w:sz w:val="26"/>
          <w:szCs w:val="26"/>
        </w:rPr>
        <w:t>行政工作。</w:t>
      </w:r>
    </w:p>
    <w:p w:rsidR="00444263" w:rsidRDefault="004A29D2">
      <w:pPr>
        <w:pStyle w:val="a7"/>
        <w:numPr>
          <w:ilvl w:val="0"/>
          <w:numId w:val="1"/>
        </w:numPr>
        <w:spacing w:before="180"/>
        <w:ind w:left="482" w:hanging="482"/>
      </w:pPr>
      <w:r>
        <w:rPr>
          <w:rFonts w:ascii="標楷體" w:eastAsia="標楷體" w:hAnsi="標楷體"/>
          <w:color w:val="000000"/>
          <w:sz w:val="26"/>
          <w:szCs w:val="26"/>
        </w:rPr>
        <w:t>合聘教師</w:t>
      </w:r>
      <w:r>
        <w:rPr>
          <w:rFonts w:ascii="Times New Roman" w:eastAsia="標楷體" w:hAnsi="Times New Roman"/>
          <w:color w:val="000000"/>
          <w:sz w:val="26"/>
          <w:szCs w:val="26"/>
        </w:rPr>
        <w:t>聘期以壹年為期，但經雙方之同意，得續聘，每次仍以壹年為期。</w:t>
      </w:r>
    </w:p>
    <w:p w:rsidR="00444263" w:rsidRDefault="004A29D2">
      <w:pPr>
        <w:pStyle w:val="a7"/>
        <w:numPr>
          <w:ilvl w:val="0"/>
          <w:numId w:val="1"/>
        </w:numPr>
        <w:spacing w:before="180"/>
        <w:ind w:left="482" w:hanging="482"/>
      </w:pPr>
      <w:r>
        <w:rPr>
          <w:rFonts w:ascii="Times New Roman" w:eastAsia="標楷體" w:hAnsi="Times New Roman"/>
          <w:color w:val="000000"/>
          <w:sz w:val="26"/>
          <w:szCs w:val="26"/>
        </w:rPr>
        <w:t>本協議書未盡事宜，依雙方合聘教師相關規定辦</w:t>
      </w:r>
      <w:r>
        <w:rPr>
          <w:rFonts w:ascii="Times New Roman" w:eastAsia="標楷體" w:hAnsi="Times New Roman"/>
          <w:sz w:val="26"/>
          <w:szCs w:val="26"/>
        </w:rPr>
        <w:t>理。</w:t>
      </w:r>
    </w:p>
    <w:p w:rsidR="00444263" w:rsidRDefault="004A29D2">
      <w:pPr>
        <w:pStyle w:val="a7"/>
        <w:numPr>
          <w:ilvl w:val="0"/>
          <w:numId w:val="1"/>
        </w:numPr>
        <w:spacing w:before="180"/>
        <w:ind w:left="964" w:hanging="964"/>
      </w:pP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本協議書有效期間自民國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○○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年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○○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月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○○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日起至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○○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年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○○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月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○○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日止，期滿後得經雙方書面同意，延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長或另訂新約。</w:t>
      </w:r>
      <w:r>
        <w:rPr>
          <w:rFonts w:ascii="Times New Roman" w:eastAsia="標楷體" w:hAnsi="Times New Roman"/>
          <w:color w:val="FF0000"/>
          <w:sz w:val="26"/>
          <w:szCs w:val="26"/>
          <w:shd w:val="clear" w:color="auto" w:fill="FFFF00"/>
        </w:rPr>
        <w:t>或</w:t>
      </w:r>
      <w:r>
        <w:rPr>
          <w:rFonts w:ascii="Times New Roman" w:eastAsia="標楷體" w:hAnsi="Times New Roman"/>
          <w:color w:val="FF0000"/>
          <w:sz w:val="26"/>
          <w:szCs w:val="26"/>
        </w:rPr>
        <w:t>本協議經雙方簽署後生效，有效期間三年，期滿後，得經雙方同意，延長或另訂新約。</w:t>
      </w:r>
    </w:p>
    <w:p w:rsidR="00444263" w:rsidRDefault="004A29D2">
      <w:pPr>
        <w:pStyle w:val="a7"/>
        <w:numPr>
          <w:ilvl w:val="0"/>
          <w:numId w:val="1"/>
        </w:numPr>
        <w:spacing w:before="180"/>
        <w:ind w:left="482" w:hanging="482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本協議書壹式兩份，由雙方各執乙份為憑。</w:t>
      </w:r>
    </w:p>
    <w:p w:rsidR="00444263" w:rsidRDefault="00444263">
      <w:pPr>
        <w:jc w:val="both"/>
        <w:rPr>
          <w:rFonts w:ascii="標楷體" w:eastAsia="標楷體" w:hAnsi="標楷體"/>
          <w:sz w:val="26"/>
          <w:szCs w:val="26"/>
        </w:rPr>
      </w:pPr>
    </w:p>
    <w:tbl>
      <w:tblPr>
        <w:tblW w:w="99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0"/>
        <w:gridCol w:w="4961"/>
      </w:tblGrid>
      <w:tr w:rsidR="00444263">
        <w:tblPrEx>
          <w:tblCellMar>
            <w:top w:w="0" w:type="dxa"/>
            <w:bottom w:w="0" w:type="dxa"/>
          </w:tblCellMar>
        </w:tblPrEx>
        <w:tc>
          <w:tcPr>
            <w:tcW w:w="4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63" w:rsidRDefault="004A29D2">
            <w:pPr>
              <w:spacing w:after="180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國立成功大學</w:t>
            </w:r>
          </w:p>
          <w:p w:rsidR="00444263" w:rsidRDefault="004A29D2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代表人：沈孟儒</w:t>
            </w:r>
          </w:p>
          <w:p w:rsidR="00444263" w:rsidRDefault="004A29D2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職　稱：校長</w:t>
            </w:r>
          </w:p>
          <w:p w:rsidR="00444263" w:rsidRDefault="004A29D2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簽　名：</w:t>
            </w:r>
          </w:p>
          <w:p w:rsidR="00444263" w:rsidRDefault="004A29D2">
            <w:pPr>
              <w:spacing w:before="180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                             </w:t>
            </w:r>
          </w:p>
          <w:p w:rsidR="00444263" w:rsidRDefault="004A29D2">
            <w:pPr>
              <w:spacing w:after="18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日　期：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日</w:t>
            </w:r>
          </w:p>
          <w:p w:rsidR="00444263" w:rsidRDefault="004A29D2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地　址：台南市大學路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號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63" w:rsidRDefault="004A29D2">
            <w:pPr>
              <w:spacing w:after="180"/>
            </w:pPr>
            <w:r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國立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  <w:shd w:val="clear" w:color="auto" w:fill="FFFF00"/>
              </w:rPr>
              <w:t>○○</w:t>
            </w:r>
            <w:r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大學</w:t>
            </w:r>
          </w:p>
          <w:p w:rsidR="00444263" w:rsidRDefault="004A29D2">
            <w:r>
              <w:rPr>
                <w:rFonts w:ascii="Times New Roman" w:eastAsia="標楷體" w:hAnsi="Times New Roman"/>
                <w:sz w:val="26"/>
                <w:szCs w:val="26"/>
              </w:rPr>
              <w:t>代表人：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  <w:shd w:val="clear" w:color="auto" w:fill="FFFF00"/>
              </w:rPr>
              <w:t>○○○</w:t>
            </w:r>
          </w:p>
          <w:p w:rsidR="00444263" w:rsidRDefault="004A29D2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職　稱：校長</w:t>
            </w:r>
          </w:p>
          <w:p w:rsidR="00444263" w:rsidRDefault="004A29D2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簽　名：</w:t>
            </w:r>
          </w:p>
          <w:p w:rsidR="00444263" w:rsidRDefault="004A29D2">
            <w:pPr>
              <w:spacing w:before="180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                             </w:t>
            </w:r>
          </w:p>
          <w:p w:rsidR="00444263" w:rsidRDefault="004A29D2">
            <w:pPr>
              <w:spacing w:after="180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日　期：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  <w:p w:rsidR="00444263" w:rsidRDefault="004A29D2">
            <w:r>
              <w:rPr>
                <w:rFonts w:ascii="Times New Roman" w:eastAsia="標楷體" w:hAnsi="Times New Roman"/>
                <w:sz w:val="26"/>
                <w:szCs w:val="26"/>
              </w:rPr>
              <w:t>地　址：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  <w:shd w:val="clear" w:color="auto" w:fill="FFFF00"/>
              </w:rPr>
              <w:t>○○○○○○○○○○</w:t>
            </w:r>
          </w:p>
        </w:tc>
      </w:tr>
    </w:tbl>
    <w:p w:rsidR="00444263" w:rsidRDefault="00444263">
      <w:pPr>
        <w:rPr>
          <w:rFonts w:ascii="標楷體" w:eastAsia="標楷體" w:hAnsi="標楷體"/>
          <w:sz w:val="26"/>
          <w:szCs w:val="26"/>
        </w:rPr>
      </w:pPr>
    </w:p>
    <w:tbl>
      <w:tblPr>
        <w:tblW w:w="9571" w:type="dxa"/>
        <w:tblInd w:w="2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6"/>
        <w:gridCol w:w="4785"/>
      </w:tblGrid>
      <w:tr w:rsidR="00444263">
        <w:tblPrEx>
          <w:tblCellMar>
            <w:top w:w="0" w:type="dxa"/>
            <w:bottom w:w="0" w:type="dxa"/>
          </w:tblCellMar>
        </w:tblPrEx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63" w:rsidRDefault="004A29D2">
            <w:pPr>
              <w:spacing w:line="500" w:lineRule="exact"/>
            </w:pP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lastRenderedPageBreak/>
              <w:t>國立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○○</w:t>
            </w:r>
            <w:r>
              <w:rPr>
                <w:rFonts w:ascii="Times New Roman" w:eastAsia="標楷體" w:hAnsi="Times New Roman"/>
                <w:b/>
                <w:sz w:val="36"/>
                <w:szCs w:val="36"/>
              </w:rPr>
              <w:t>大學</w:t>
            </w:r>
          </w:p>
        </w:tc>
        <w:tc>
          <w:tcPr>
            <w:tcW w:w="47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263" w:rsidRDefault="00444263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36"/>
                <w:szCs w:val="36"/>
              </w:rPr>
            </w:pPr>
          </w:p>
          <w:p w:rsidR="00444263" w:rsidRDefault="004A29D2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sz w:val="36"/>
                <w:szCs w:val="36"/>
              </w:rPr>
              <w:t>合聘教師協議書</w:t>
            </w:r>
          </w:p>
        </w:tc>
      </w:tr>
      <w:tr w:rsidR="00444263">
        <w:tblPrEx>
          <w:tblCellMar>
            <w:top w:w="0" w:type="dxa"/>
            <w:bottom w:w="0" w:type="dxa"/>
          </w:tblCellMar>
        </w:tblPrEx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63" w:rsidRDefault="004A29D2">
            <w:pPr>
              <w:spacing w:line="500" w:lineRule="exact"/>
            </w:pPr>
            <w:r>
              <w:rPr>
                <w:rFonts w:ascii="Times New Roman" w:eastAsia="標楷體" w:hAnsi="Times New Roman"/>
                <w:b/>
                <w:sz w:val="36"/>
                <w:szCs w:val="36"/>
              </w:rPr>
              <w:t>國立</w:t>
            </w:r>
            <w:r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  <w:t>成功大學</w:t>
            </w:r>
          </w:p>
        </w:tc>
        <w:tc>
          <w:tcPr>
            <w:tcW w:w="47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263" w:rsidRDefault="00444263">
            <w:pPr>
              <w:spacing w:line="500" w:lineRule="exact"/>
              <w:rPr>
                <w:rFonts w:ascii="Times New Roman" w:eastAsia="標楷體" w:hAnsi="Times New Roman"/>
                <w:b/>
                <w:sz w:val="36"/>
                <w:szCs w:val="36"/>
              </w:rPr>
            </w:pPr>
          </w:p>
        </w:tc>
      </w:tr>
    </w:tbl>
    <w:p w:rsidR="00444263" w:rsidRDefault="004A29D2">
      <w:pPr>
        <w:pStyle w:val="a7"/>
        <w:numPr>
          <w:ilvl w:val="0"/>
          <w:numId w:val="4"/>
        </w:numPr>
        <w:spacing w:before="180"/>
      </w:pPr>
      <w:r>
        <w:rPr>
          <w:rFonts w:ascii="標楷體" w:eastAsia="標楷體" w:hAnsi="標楷體"/>
          <w:sz w:val="26"/>
          <w:szCs w:val="26"/>
        </w:rPr>
        <w:t>國立成功大學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以下簡稱甲方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與</w:t>
      </w:r>
      <w:r>
        <w:rPr>
          <w:rFonts w:ascii="標楷體" w:eastAsia="標楷體" w:hAnsi="標楷體"/>
          <w:color w:val="000000"/>
          <w:sz w:val="26"/>
          <w:szCs w:val="26"/>
          <w:shd w:val="clear" w:color="auto" w:fill="FFFF00"/>
        </w:rPr>
        <w:t>國立</w:t>
      </w:r>
      <w:r>
        <w:rPr>
          <w:rFonts w:ascii="標楷體" w:eastAsia="標楷體" w:hAnsi="標楷體"/>
          <w:color w:val="000000"/>
          <w:sz w:val="26"/>
          <w:szCs w:val="26"/>
          <w:shd w:val="clear" w:color="auto" w:fill="FFFF00"/>
        </w:rPr>
        <w:t>○○</w:t>
      </w:r>
      <w:r>
        <w:rPr>
          <w:rFonts w:ascii="標楷體" w:eastAsia="標楷體" w:hAnsi="標楷體"/>
          <w:color w:val="000000"/>
          <w:sz w:val="26"/>
          <w:szCs w:val="26"/>
          <w:shd w:val="clear" w:color="auto" w:fill="FFFF00"/>
        </w:rPr>
        <w:t>大學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以下簡稱乙方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為彈性運用教學研究人力，提升教學水準</w:t>
      </w:r>
      <w:r>
        <w:rPr>
          <w:rFonts w:ascii="Times New Roman" w:eastAsia="標楷體" w:hAnsi="Times New Roman"/>
          <w:color w:val="000000"/>
          <w:sz w:val="26"/>
          <w:szCs w:val="26"/>
        </w:rPr>
        <w:t>，特訂定本協議書。</w:t>
      </w:r>
    </w:p>
    <w:p w:rsidR="00444263" w:rsidRDefault="004A29D2">
      <w:pPr>
        <w:pStyle w:val="a7"/>
        <w:numPr>
          <w:ilvl w:val="0"/>
          <w:numId w:val="4"/>
        </w:numPr>
        <w:spacing w:before="180"/>
        <w:ind w:left="992" w:hanging="992"/>
      </w:pPr>
      <w:r>
        <w:rPr>
          <w:rFonts w:ascii="Times New Roman" w:eastAsia="標楷體" w:hAnsi="Times New Roman"/>
          <w:color w:val="000000"/>
          <w:sz w:val="26"/>
          <w:szCs w:val="26"/>
        </w:rPr>
        <w:t>合聘教師在該校支領薪俸者，以該</w:t>
      </w:r>
      <w:r>
        <w:rPr>
          <w:rFonts w:ascii="標楷體" w:eastAsia="標楷體" w:hAnsi="標楷體"/>
          <w:color w:val="000000"/>
          <w:sz w:val="26"/>
          <w:szCs w:val="26"/>
        </w:rPr>
        <w:t>校為主聘學校，員額計入該校主聘系所，資格依照該校專任教師聘任規定辦理；未在該校支薪者，以該校為從聘單位，不佔該校編制員額，資格則比照兼任教師規定辦理。</w:t>
      </w:r>
    </w:p>
    <w:p w:rsidR="00444263" w:rsidRDefault="004A29D2">
      <w:pPr>
        <w:pStyle w:val="a7"/>
        <w:numPr>
          <w:ilvl w:val="0"/>
          <w:numId w:val="4"/>
        </w:numPr>
        <w:spacing w:before="180"/>
        <w:ind w:left="992" w:hanging="992"/>
        <w:jc w:val="both"/>
      </w:pPr>
      <w:r>
        <w:rPr>
          <w:rFonts w:ascii="標楷體" w:eastAsia="標楷體" w:hAnsi="標楷體"/>
          <w:color w:val="000000"/>
          <w:sz w:val="26"/>
          <w:szCs w:val="26"/>
        </w:rPr>
        <w:t>合聘教</w:t>
      </w:r>
      <w:r>
        <w:rPr>
          <w:rFonts w:ascii="Times New Roman" w:eastAsia="標楷體" w:hAnsi="Times New Roman"/>
          <w:color w:val="000000"/>
          <w:sz w:val="26"/>
          <w:szCs w:val="26"/>
        </w:rPr>
        <w:t>師資格：</w:t>
      </w:r>
    </w:p>
    <w:p w:rsidR="00444263" w:rsidRDefault="004A29D2">
      <w:pPr>
        <w:pStyle w:val="a7"/>
        <w:numPr>
          <w:ilvl w:val="0"/>
          <w:numId w:val="5"/>
        </w:numPr>
        <w:ind w:left="993" w:hanging="567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當甲方為主聘學校時，資格審查依「國立成功大學教師校外兼課兼職補充規定」辦理。</w:t>
      </w:r>
    </w:p>
    <w:p w:rsidR="00444263" w:rsidRDefault="004A29D2">
      <w:pPr>
        <w:pStyle w:val="a7"/>
        <w:numPr>
          <w:ilvl w:val="0"/>
          <w:numId w:val="5"/>
        </w:numPr>
        <w:ind w:left="993" w:hanging="567"/>
        <w:jc w:val="both"/>
      </w:pPr>
      <w:r>
        <w:rPr>
          <w:rFonts w:ascii="標楷體" w:eastAsia="標楷體" w:hAnsi="標楷體"/>
          <w:color w:val="000000"/>
          <w:sz w:val="26"/>
          <w:szCs w:val="26"/>
        </w:rPr>
        <w:t>當乙方為主聘學校時，資格審查依「</w:t>
      </w:r>
      <w:r>
        <w:rPr>
          <w:rFonts w:ascii="標楷體" w:eastAsia="標楷體" w:hAnsi="標楷體"/>
          <w:color w:val="000000"/>
          <w:sz w:val="26"/>
          <w:szCs w:val="26"/>
          <w:shd w:val="clear" w:color="auto" w:fill="FFFF00"/>
        </w:rPr>
        <w:t>○○○○○○○○○○○○</w:t>
      </w:r>
      <w:r>
        <w:rPr>
          <w:rFonts w:ascii="標楷體" w:eastAsia="標楷體" w:hAnsi="標楷體"/>
          <w:color w:val="000000"/>
          <w:sz w:val="26"/>
          <w:szCs w:val="26"/>
        </w:rPr>
        <w:t>」辦理。</w:t>
      </w:r>
    </w:p>
    <w:p w:rsidR="00444263" w:rsidRDefault="004A29D2">
      <w:pPr>
        <w:pStyle w:val="a7"/>
        <w:ind w:left="993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合聘教師，須經雙方同意後，由擬合聘學校發給合聘聘書。</w:t>
      </w:r>
    </w:p>
    <w:p w:rsidR="00444263" w:rsidRDefault="004A29D2">
      <w:pPr>
        <w:pStyle w:val="a7"/>
        <w:numPr>
          <w:ilvl w:val="0"/>
          <w:numId w:val="4"/>
        </w:numPr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合聘教師在合聘期間中，於從聘學校之權利義務如下：</w:t>
      </w:r>
    </w:p>
    <w:p w:rsidR="00444263" w:rsidRDefault="004A29D2">
      <w:pPr>
        <w:pStyle w:val="a7"/>
        <w:numPr>
          <w:ilvl w:val="0"/>
          <w:numId w:val="6"/>
        </w:numPr>
        <w:ind w:left="993" w:hanging="567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開授課程，於從聘學校每週授課時數以不超過四小時為原則，能否支給鐘點費由該校相關系所與教師議定之。</w:t>
      </w:r>
    </w:p>
    <w:p w:rsidR="00444263" w:rsidRDefault="004A29D2">
      <w:pPr>
        <w:pStyle w:val="a7"/>
        <w:numPr>
          <w:ilvl w:val="0"/>
          <w:numId w:val="6"/>
        </w:numPr>
        <w:ind w:left="993" w:hanging="567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經從聘學校教學單位主管同意，得指導研究生，並依規定支給論文指導費。</w:t>
      </w:r>
    </w:p>
    <w:p w:rsidR="00444263" w:rsidRDefault="004A29D2">
      <w:pPr>
        <w:pStyle w:val="a7"/>
        <w:numPr>
          <w:ilvl w:val="0"/>
          <w:numId w:val="6"/>
        </w:numPr>
        <w:ind w:left="993" w:hanging="567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得利用雙方資源進行研究、參與雙方學術性活動。</w:t>
      </w:r>
    </w:p>
    <w:p w:rsidR="00444263" w:rsidRDefault="004A29D2">
      <w:pPr>
        <w:pStyle w:val="a7"/>
        <w:numPr>
          <w:ilvl w:val="0"/>
          <w:numId w:val="6"/>
        </w:numPr>
        <w:ind w:left="993" w:hanging="567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合聘教師之升等、退休及教育部教師資格證書等事宜，應在主聘學校辦理。</w:t>
      </w:r>
    </w:p>
    <w:p w:rsidR="00444263" w:rsidRDefault="004A29D2">
      <w:pPr>
        <w:pStyle w:val="a7"/>
        <w:numPr>
          <w:ilvl w:val="0"/>
          <w:numId w:val="6"/>
        </w:numPr>
        <w:ind w:left="993" w:hanging="567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合聘教師在合聘期間發表之研究報告或論文，得註明為雙方合聘教師。如有涉及智慧財產權，其權利歸屬與分配，由雙方另行約定之；權利之執行，則依雙方相關規定辦理。</w:t>
      </w:r>
    </w:p>
    <w:p w:rsidR="00444263" w:rsidRDefault="004A29D2">
      <w:pPr>
        <w:pStyle w:val="a7"/>
        <w:numPr>
          <w:ilvl w:val="0"/>
          <w:numId w:val="6"/>
        </w:numPr>
        <w:ind w:left="993" w:hanging="567"/>
        <w:jc w:val="both"/>
      </w:pPr>
      <w:r>
        <w:rPr>
          <w:rFonts w:ascii="標楷體" w:eastAsia="標楷體" w:hAnsi="標楷體"/>
          <w:color w:val="000000"/>
          <w:sz w:val="26"/>
          <w:szCs w:val="26"/>
          <w:shd w:val="clear" w:color="auto" w:fill="FFFF00"/>
        </w:rPr>
        <w:t>合聘教師不得參與從聘學校</w:t>
      </w:r>
      <w:r>
        <w:rPr>
          <w:rFonts w:ascii="標楷體" w:eastAsia="標楷體" w:hAnsi="標楷體"/>
          <w:color w:val="0070C0"/>
          <w:sz w:val="26"/>
          <w:szCs w:val="26"/>
          <w:shd w:val="clear" w:color="auto" w:fill="FFFF00"/>
        </w:rPr>
        <w:t>各項</w:t>
      </w:r>
      <w:r>
        <w:rPr>
          <w:rFonts w:ascii="標楷體" w:eastAsia="標楷體" w:hAnsi="標楷體"/>
          <w:color w:val="000000"/>
          <w:sz w:val="26"/>
          <w:szCs w:val="26"/>
          <w:shd w:val="clear" w:color="auto" w:fill="FFFF00"/>
        </w:rPr>
        <w:t>行政工作</w:t>
      </w:r>
      <w:r>
        <w:rPr>
          <w:rFonts w:ascii="標楷體" w:eastAsia="標楷體" w:hAnsi="標楷體"/>
          <w:color w:val="000000"/>
          <w:sz w:val="26"/>
          <w:szCs w:val="26"/>
        </w:rPr>
        <w:t>。</w:t>
      </w:r>
      <w:r>
        <w:rPr>
          <w:rFonts w:ascii="標楷體" w:eastAsia="標楷體" w:hAnsi="標楷體"/>
          <w:color w:val="FF0000"/>
          <w:sz w:val="26"/>
          <w:szCs w:val="26"/>
        </w:rPr>
        <w:t>或合聘教師不得參與從聘學校</w:t>
      </w:r>
      <w:r>
        <w:rPr>
          <w:rFonts w:ascii="標楷體" w:eastAsia="標楷體" w:hAnsi="標楷體"/>
          <w:color w:val="0070C0"/>
          <w:sz w:val="26"/>
          <w:szCs w:val="26"/>
        </w:rPr>
        <w:t>編制內</w:t>
      </w:r>
      <w:r>
        <w:rPr>
          <w:rFonts w:ascii="標楷體" w:eastAsia="標楷體" w:hAnsi="標楷體"/>
          <w:color w:val="FF0000"/>
          <w:sz w:val="26"/>
          <w:szCs w:val="26"/>
        </w:rPr>
        <w:t>行政工作。</w:t>
      </w:r>
    </w:p>
    <w:p w:rsidR="00444263" w:rsidRDefault="004A29D2">
      <w:pPr>
        <w:pStyle w:val="a7"/>
        <w:numPr>
          <w:ilvl w:val="0"/>
          <w:numId w:val="4"/>
        </w:numPr>
        <w:snapToGrid w:val="0"/>
        <w:spacing w:before="180"/>
        <w:ind w:left="482" w:hanging="482"/>
      </w:pPr>
      <w:r>
        <w:rPr>
          <w:rFonts w:ascii="標楷體" w:eastAsia="標楷體" w:hAnsi="標楷體"/>
          <w:color w:val="000000"/>
          <w:sz w:val="26"/>
          <w:szCs w:val="26"/>
        </w:rPr>
        <w:t>合聘教師</w:t>
      </w:r>
      <w:r>
        <w:rPr>
          <w:rFonts w:ascii="Times New Roman" w:eastAsia="標楷體" w:hAnsi="Times New Roman"/>
          <w:color w:val="000000"/>
          <w:sz w:val="26"/>
          <w:szCs w:val="26"/>
        </w:rPr>
        <w:t>聘期以壹年為期，但經雙方之同意，得續聘，每次仍以壹年為期。</w:t>
      </w:r>
    </w:p>
    <w:p w:rsidR="00444263" w:rsidRDefault="004A29D2">
      <w:pPr>
        <w:pStyle w:val="a7"/>
        <w:numPr>
          <w:ilvl w:val="0"/>
          <w:numId w:val="4"/>
        </w:numPr>
        <w:snapToGrid w:val="0"/>
        <w:spacing w:before="180"/>
        <w:ind w:left="482" w:hanging="482"/>
      </w:pPr>
      <w:r>
        <w:rPr>
          <w:rFonts w:ascii="Times New Roman" w:eastAsia="標楷體" w:hAnsi="Times New Roman"/>
          <w:color w:val="000000"/>
          <w:sz w:val="26"/>
          <w:szCs w:val="26"/>
        </w:rPr>
        <w:t>本協議書未盡事宜，依雙方合聘教師相關規定辦</w:t>
      </w:r>
      <w:r>
        <w:rPr>
          <w:rFonts w:ascii="Times New Roman" w:eastAsia="標楷體" w:hAnsi="Times New Roman"/>
          <w:sz w:val="26"/>
          <w:szCs w:val="26"/>
        </w:rPr>
        <w:t>理。</w:t>
      </w:r>
    </w:p>
    <w:p w:rsidR="00444263" w:rsidRDefault="004A29D2">
      <w:pPr>
        <w:pStyle w:val="a7"/>
        <w:numPr>
          <w:ilvl w:val="0"/>
          <w:numId w:val="4"/>
        </w:numPr>
        <w:spacing w:before="180"/>
      </w:pP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本協議書有效期間自民國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○○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年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○○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月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○○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日起至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○○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年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○○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月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○○</w:t>
      </w:r>
      <w:r>
        <w:rPr>
          <w:rFonts w:ascii="Times New Roman" w:eastAsia="標楷體" w:hAnsi="Times New Roman"/>
          <w:sz w:val="26"/>
          <w:szCs w:val="26"/>
          <w:shd w:val="clear" w:color="auto" w:fill="FFFF00"/>
        </w:rPr>
        <w:t>日止，期滿後得經雙方書面同意，延長或另訂新約。</w:t>
      </w:r>
      <w:r>
        <w:rPr>
          <w:rFonts w:ascii="Times New Roman" w:eastAsia="標楷體" w:hAnsi="Times New Roman"/>
          <w:color w:val="FF0000"/>
          <w:sz w:val="26"/>
          <w:szCs w:val="26"/>
          <w:shd w:val="clear" w:color="auto" w:fill="FFFF00"/>
        </w:rPr>
        <w:t>或</w:t>
      </w:r>
      <w:r>
        <w:rPr>
          <w:rFonts w:ascii="Times New Roman" w:eastAsia="標楷體" w:hAnsi="Times New Roman"/>
          <w:color w:val="FF0000"/>
          <w:sz w:val="26"/>
          <w:szCs w:val="26"/>
        </w:rPr>
        <w:t>本協議經雙方簽署後生效，有效期間三年，期滿後，得經雙</w:t>
      </w:r>
      <w:r>
        <w:rPr>
          <w:rFonts w:ascii="Times New Roman" w:eastAsia="標楷體" w:hAnsi="Times New Roman"/>
          <w:color w:val="FF0000"/>
          <w:sz w:val="26"/>
          <w:szCs w:val="26"/>
        </w:rPr>
        <w:t>方同意，延長或另訂新約。</w:t>
      </w:r>
    </w:p>
    <w:p w:rsidR="00444263" w:rsidRDefault="004A29D2">
      <w:pPr>
        <w:pStyle w:val="a7"/>
        <w:numPr>
          <w:ilvl w:val="0"/>
          <w:numId w:val="4"/>
        </w:numPr>
        <w:snapToGrid w:val="0"/>
        <w:spacing w:before="180"/>
        <w:ind w:left="482" w:hanging="482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本協議書壹式兩份，由雙方各執乙份為憑。</w:t>
      </w:r>
    </w:p>
    <w:tbl>
      <w:tblPr>
        <w:tblW w:w="99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0"/>
        <w:gridCol w:w="4961"/>
      </w:tblGrid>
      <w:tr w:rsidR="00444263">
        <w:tblPrEx>
          <w:tblCellMar>
            <w:top w:w="0" w:type="dxa"/>
            <w:bottom w:w="0" w:type="dxa"/>
          </w:tblCellMar>
        </w:tblPrEx>
        <w:tc>
          <w:tcPr>
            <w:tcW w:w="4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63" w:rsidRDefault="00444263">
            <w:pPr>
              <w:spacing w:after="180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</w:p>
          <w:p w:rsidR="00444263" w:rsidRDefault="004A29D2">
            <w:pPr>
              <w:spacing w:after="180"/>
            </w:pP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  <w:shd w:val="clear" w:color="auto" w:fill="FFFF00"/>
              </w:rPr>
              <w:t>國立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  <w:shd w:val="clear" w:color="auto" w:fill="FFFF00"/>
              </w:rPr>
              <w:t>○○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  <w:shd w:val="clear" w:color="auto" w:fill="FFFF00"/>
              </w:rPr>
              <w:t>大學</w:t>
            </w:r>
          </w:p>
          <w:p w:rsidR="00444263" w:rsidRDefault="004A29D2">
            <w:r>
              <w:rPr>
                <w:rFonts w:ascii="Times New Roman" w:eastAsia="標楷體" w:hAnsi="Times New Roman"/>
                <w:sz w:val="26"/>
                <w:szCs w:val="26"/>
              </w:rPr>
              <w:t>代表人：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  <w:shd w:val="clear" w:color="auto" w:fill="FFFF00"/>
              </w:rPr>
              <w:t>○○</w:t>
            </w:r>
          </w:p>
          <w:p w:rsidR="00444263" w:rsidRDefault="004A29D2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職　稱：校長</w:t>
            </w:r>
          </w:p>
          <w:p w:rsidR="00444263" w:rsidRDefault="004A29D2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簽　名：</w:t>
            </w:r>
          </w:p>
          <w:p w:rsidR="00444263" w:rsidRDefault="004A29D2">
            <w:pPr>
              <w:spacing w:before="180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                             </w:t>
            </w:r>
          </w:p>
          <w:p w:rsidR="00444263" w:rsidRDefault="004A29D2">
            <w:pPr>
              <w:spacing w:after="18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日　期：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日</w:t>
            </w:r>
          </w:p>
          <w:p w:rsidR="00444263" w:rsidRDefault="004A29D2">
            <w:r>
              <w:rPr>
                <w:rFonts w:ascii="Times New Roman" w:eastAsia="標楷體" w:hAnsi="Times New Roman"/>
                <w:sz w:val="26"/>
                <w:szCs w:val="26"/>
              </w:rPr>
              <w:t>地　址：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  <w:shd w:val="clear" w:color="auto" w:fill="FFFF00"/>
              </w:rPr>
              <w:t>○○○○○○</w:t>
            </w: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63" w:rsidRDefault="00444263">
            <w:pPr>
              <w:spacing w:after="180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</w:p>
          <w:p w:rsidR="00444263" w:rsidRDefault="004A29D2">
            <w:pPr>
              <w:spacing w:after="180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國立成功大學</w:t>
            </w:r>
          </w:p>
          <w:p w:rsidR="00444263" w:rsidRDefault="004A29D2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代表人：沈孟儒</w:t>
            </w:r>
          </w:p>
          <w:p w:rsidR="00444263" w:rsidRDefault="004A29D2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職　稱：校長</w:t>
            </w:r>
          </w:p>
          <w:p w:rsidR="00444263" w:rsidRDefault="004A29D2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簽　名：</w:t>
            </w:r>
          </w:p>
          <w:p w:rsidR="00444263" w:rsidRDefault="004A29D2">
            <w:pPr>
              <w:spacing w:before="180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eastAsia="標楷體" w:hAnsi="Times New Roman"/>
                <w:sz w:val="26"/>
                <w:szCs w:val="26"/>
                <w:u w:val="single"/>
              </w:rPr>
              <w:t xml:space="preserve">                              </w:t>
            </w:r>
          </w:p>
          <w:p w:rsidR="00444263" w:rsidRDefault="004A29D2">
            <w:pPr>
              <w:spacing w:after="180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日　期：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  <w:p w:rsidR="00444263" w:rsidRDefault="004A29D2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地　址：台南市大學路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號</w:t>
            </w:r>
          </w:p>
        </w:tc>
      </w:tr>
    </w:tbl>
    <w:p w:rsidR="00444263" w:rsidRDefault="00444263">
      <w:pPr>
        <w:rPr>
          <w:rFonts w:ascii="標楷體" w:eastAsia="標楷體" w:hAnsi="標楷體"/>
          <w:sz w:val="26"/>
          <w:szCs w:val="26"/>
        </w:rPr>
      </w:pPr>
    </w:p>
    <w:sectPr w:rsidR="00444263">
      <w:pgSz w:w="11906" w:h="16838"/>
      <w:pgMar w:top="284" w:right="851" w:bottom="568" w:left="1134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9D2" w:rsidRDefault="004A29D2">
      <w:r>
        <w:separator/>
      </w:r>
    </w:p>
  </w:endnote>
  <w:endnote w:type="continuationSeparator" w:id="0">
    <w:p w:rsidR="004A29D2" w:rsidRDefault="004A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9D2" w:rsidRDefault="004A29D2">
      <w:r>
        <w:rPr>
          <w:color w:val="000000"/>
        </w:rPr>
        <w:separator/>
      </w:r>
    </w:p>
  </w:footnote>
  <w:footnote w:type="continuationSeparator" w:id="0">
    <w:p w:rsidR="004A29D2" w:rsidRDefault="004A2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5672D"/>
    <w:multiLevelType w:val="multilevel"/>
    <w:tmpl w:val="F6D4D468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C9C123C"/>
    <w:multiLevelType w:val="multilevel"/>
    <w:tmpl w:val="5E3CAEB6"/>
    <w:lvl w:ilvl="0">
      <w:start w:val="1"/>
      <w:numFmt w:val="taiwaneseCountingThousand"/>
      <w:lvlText w:val="第%1條"/>
      <w:lvlJc w:val="left"/>
      <w:pPr>
        <w:ind w:left="960" w:hanging="96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204A1E"/>
    <w:multiLevelType w:val="multilevel"/>
    <w:tmpl w:val="39A61B0A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55B301D4"/>
    <w:multiLevelType w:val="multilevel"/>
    <w:tmpl w:val="A5E4B19C"/>
    <w:lvl w:ilvl="0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60014E76"/>
    <w:multiLevelType w:val="multilevel"/>
    <w:tmpl w:val="945E55EC"/>
    <w:lvl w:ilvl="0">
      <w:start w:val="1"/>
      <w:numFmt w:val="taiwaneseCountingThousand"/>
      <w:lvlText w:val="%1、"/>
      <w:lvlJc w:val="left"/>
      <w:pPr>
        <w:ind w:left="144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6F985EA7"/>
    <w:multiLevelType w:val="multilevel"/>
    <w:tmpl w:val="07C680BA"/>
    <w:lvl w:ilvl="0">
      <w:start w:val="1"/>
      <w:numFmt w:val="taiwaneseCountingThousand"/>
      <w:lvlText w:val="第%1條"/>
      <w:lvlJc w:val="left"/>
      <w:pPr>
        <w:ind w:left="960" w:hanging="96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44263"/>
    <w:rsid w:val="00444263"/>
    <w:rsid w:val="004A29D2"/>
    <w:rsid w:val="005E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1EE302-9EED-4515-9648-B2D41A79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943</Characters>
  <Application>Microsoft Office Word</Application>
  <DocSecurity>0</DocSecurity>
  <Lines>55</Lines>
  <Paragraphs>71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維妮 洪</dc:creator>
  <dc:description/>
  <cp:lastModifiedBy>user</cp:lastModifiedBy>
  <cp:revision>2</cp:revision>
  <cp:lastPrinted>2021-05-17T03:09:00Z</cp:lastPrinted>
  <dcterms:created xsi:type="dcterms:W3CDTF">2024-01-15T07:26:00Z</dcterms:created>
  <dcterms:modified xsi:type="dcterms:W3CDTF">2024-01-15T07:26:00Z</dcterms:modified>
</cp:coreProperties>
</file>